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4B09" w14:textId="77777777" w:rsidR="00C47A68" w:rsidRDefault="00C47A68" w:rsidP="00934063">
      <w:pPr>
        <w:jc w:val="center"/>
        <w:rPr>
          <w:b/>
          <w:bCs/>
        </w:rPr>
      </w:pPr>
      <w:r w:rsidRPr="00C47A68">
        <w:rPr>
          <w:b/>
          <w:bCs/>
        </w:rPr>
        <w:t xml:space="preserve">ENGR </w:t>
      </w:r>
      <w:r w:rsidR="00934063">
        <w:rPr>
          <w:b/>
          <w:bCs/>
        </w:rPr>
        <w:t>4323/5</w:t>
      </w:r>
      <w:r w:rsidR="00D53BB3">
        <w:rPr>
          <w:b/>
          <w:bCs/>
        </w:rPr>
        <w:t>323</w:t>
      </w:r>
      <w:r w:rsidRPr="00C47A68">
        <w:rPr>
          <w:b/>
          <w:bCs/>
        </w:rPr>
        <w:t xml:space="preserve">: </w:t>
      </w:r>
      <w:r w:rsidR="00934063">
        <w:rPr>
          <w:b/>
          <w:bCs/>
        </w:rPr>
        <w:t>Digital and Analog Communications</w:t>
      </w:r>
    </w:p>
    <w:p w14:paraId="52BB6ED0" w14:textId="77777777" w:rsidR="00064D81" w:rsidRPr="00C47A68" w:rsidRDefault="00064D81" w:rsidP="00934063">
      <w:pPr>
        <w:jc w:val="center"/>
        <w:rPr>
          <w:b/>
          <w:bCs/>
        </w:rPr>
      </w:pPr>
    </w:p>
    <w:p w14:paraId="69099DAB" w14:textId="77777777" w:rsidR="00C47A68" w:rsidRDefault="00C47A68"/>
    <w:p w14:paraId="30F28D4D" w14:textId="77777777" w:rsidR="00BD125F" w:rsidRDefault="00BD125F" w:rsidP="00C907CD">
      <w:pPr>
        <w:rPr>
          <w:b/>
          <w:bCs/>
        </w:rPr>
      </w:pPr>
      <w:r w:rsidRPr="00401388">
        <w:rPr>
          <w:b/>
          <w:bCs/>
        </w:rPr>
        <w:t>Time:</w:t>
      </w:r>
      <w:r>
        <w:t xml:space="preserve"> </w:t>
      </w:r>
      <w:r w:rsidR="00C907CD">
        <w:t>75</w:t>
      </w:r>
      <w:r>
        <w:t xml:space="preserve"> minutes</w:t>
      </w:r>
      <w:r>
        <w:tab/>
      </w:r>
      <w:r>
        <w:tab/>
      </w:r>
      <w:r>
        <w:tab/>
      </w:r>
      <w:r>
        <w:tab/>
      </w:r>
      <w:r>
        <w:tab/>
      </w:r>
      <w:r>
        <w:tab/>
      </w:r>
      <w:r w:rsidR="008A7B95">
        <w:tab/>
      </w:r>
      <w:r w:rsidR="008A7B95">
        <w:tab/>
      </w:r>
      <w:r w:rsidRPr="00401388">
        <w:rPr>
          <w:b/>
          <w:bCs/>
        </w:rPr>
        <w:t>Name:</w:t>
      </w:r>
    </w:p>
    <w:p w14:paraId="64239731" w14:textId="77777777" w:rsidR="001267B1" w:rsidRDefault="001267B1" w:rsidP="00C907CD">
      <w:pPr>
        <w:rPr>
          <w:b/>
          <w:bCs/>
        </w:rPr>
      </w:pPr>
    </w:p>
    <w:p w14:paraId="446C12EF" w14:textId="77777777" w:rsidR="002E1143" w:rsidRDefault="001267B1" w:rsidP="00C907CD">
      <w:pPr>
        <w:rPr>
          <w:b/>
          <w:bCs/>
        </w:rPr>
      </w:pPr>
      <w:r>
        <w:rPr>
          <w:b/>
          <w:bCs/>
        </w:rPr>
        <w:t>Solve only 4 problems</w:t>
      </w:r>
      <w:r w:rsidR="00F57E4E">
        <w:rPr>
          <w:b/>
          <w:bCs/>
        </w:rPr>
        <w:t xml:space="preserve"> from the 5 problems listed below.</w:t>
      </w:r>
    </w:p>
    <w:p w14:paraId="011F3664" w14:textId="77777777" w:rsidR="001267B1" w:rsidRDefault="001267B1" w:rsidP="00E4155E">
      <w:pPr>
        <w:tabs>
          <w:tab w:val="left" w:pos="1848"/>
        </w:tabs>
        <w:rPr>
          <w:b/>
          <w:bCs/>
          <w:sz w:val="22"/>
          <w:szCs w:val="22"/>
        </w:rPr>
      </w:pPr>
    </w:p>
    <w:p w14:paraId="25764C75" w14:textId="77777777" w:rsidR="00E4155E" w:rsidRDefault="006B7371" w:rsidP="00E4155E">
      <w:pPr>
        <w:tabs>
          <w:tab w:val="left" w:pos="1848"/>
        </w:tabs>
        <w:rPr>
          <w:sz w:val="22"/>
          <w:szCs w:val="22"/>
        </w:rPr>
      </w:pPr>
      <w:r w:rsidRPr="00492317">
        <w:rPr>
          <w:b/>
          <w:bCs/>
          <w:sz w:val="22"/>
          <w:szCs w:val="22"/>
        </w:rPr>
        <w:t>1</w:t>
      </w:r>
      <w:r w:rsidR="00E32E8E" w:rsidRPr="00492317">
        <w:rPr>
          <w:b/>
          <w:sz w:val="22"/>
          <w:szCs w:val="22"/>
        </w:rPr>
        <w:t>-2</w:t>
      </w:r>
      <w:r w:rsidR="001267B1">
        <w:rPr>
          <w:b/>
          <w:sz w:val="22"/>
          <w:szCs w:val="22"/>
        </w:rPr>
        <w:t>5</w:t>
      </w:r>
      <w:r w:rsidRPr="00492317">
        <w:rPr>
          <w:b/>
          <w:sz w:val="22"/>
          <w:szCs w:val="22"/>
        </w:rPr>
        <w:t>pts</w:t>
      </w:r>
      <w:r w:rsidRPr="00492317">
        <w:rPr>
          <w:b/>
          <w:bCs/>
          <w:sz w:val="22"/>
          <w:szCs w:val="22"/>
        </w:rPr>
        <w:t>)</w:t>
      </w:r>
      <w:r w:rsidRPr="00492317">
        <w:rPr>
          <w:sz w:val="22"/>
          <w:szCs w:val="22"/>
        </w:rPr>
        <w:t xml:space="preserve"> </w:t>
      </w:r>
      <w:r w:rsidR="00E4155E">
        <w:rPr>
          <w:sz w:val="22"/>
          <w:szCs w:val="22"/>
        </w:rPr>
        <w:t xml:space="preserve">In a DSB-SC amplitude modulation system, the message signal is </w:t>
      </w:r>
      <w:r w:rsidR="00E4155E" w:rsidRPr="005971A4">
        <w:rPr>
          <w:i/>
          <w:iCs/>
          <w:sz w:val="22"/>
          <w:szCs w:val="22"/>
        </w:rPr>
        <w:t>m</w:t>
      </w:r>
      <w:r w:rsidR="00E4155E">
        <w:rPr>
          <w:sz w:val="22"/>
          <w:szCs w:val="22"/>
        </w:rPr>
        <w:t>(</w:t>
      </w:r>
      <w:r w:rsidR="00E4155E" w:rsidRPr="005971A4">
        <w:rPr>
          <w:i/>
          <w:iCs/>
          <w:sz w:val="22"/>
          <w:szCs w:val="22"/>
        </w:rPr>
        <w:t>t</w:t>
      </w:r>
      <w:r w:rsidR="00E4155E">
        <w:rPr>
          <w:sz w:val="22"/>
          <w:szCs w:val="22"/>
        </w:rPr>
        <w:t>)</w:t>
      </w:r>
      <w:r w:rsidR="004E414D">
        <w:rPr>
          <w:sz w:val="22"/>
          <w:szCs w:val="22"/>
        </w:rPr>
        <w:t xml:space="preserve"> </w:t>
      </w:r>
      <w:r w:rsidR="00E4155E">
        <w:rPr>
          <w:sz w:val="22"/>
          <w:szCs w:val="22"/>
        </w:rPr>
        <w:t xml:space="preserve">= </w:t>
      </w:r>
      <w:r w:rsidR="00AD73D1">
        <w:rPr>
          <w:sz w:val="22"/>
          <w:szCs w:val="22"/>
        </w:rPr>
        <w:t xml:space="preserve">200 </w:t>
      </w:r>
      <w:proofErr w:type="spellStart"/>
      <w:r w:rsidR="00AD73D1">
        <w:rPr>
          <w:sz w:val="22"/>
          <w:szCs w:val="22"/>
        </w:rPr>
        <w:t>sinc</w:t>
      </w:r>
      <w:proofErr w:type="spellEnd"/>
      <w:r w:rsidR="00AD73D1">
        <w:rPr>
          <w:sz w:val="22"/>
          <w:szCs w:val="22"/>
        </w:rPr>
        <w:t>(200</w:t>
      </w:r>
      <w:r w:rsidR="00AD73D1">
        <w:rPr>
          <w:sz w:val="22"/>
          <w:szCs w:val="22"/>
        </w:rPr>
        <w:sym w:font="Symbol" w:char="F070"/>
      </w:r>
      <w:r w:rsidR="00AD73D1">
        <w:rPr>
          <w:sz w:val="22"/>
          <w:szCs w:val="22"/>
        </w:rPr>
        <w:t>t)</w:t>
      </w:r>
      <w:r w:rsidR="00E4155E">
        <w:rPr>
          <w:sz w:val="22"/>
          <w:szCs w:val="22"/>
        </w:rPr>
        <w:t xml:space="preserve"> and the carrier signal is cos(</w:t>
      </w:r>
      <w:r w:rsidR="00E4155E" w:rsidRPr="005971A4">
        <w:rPr>
          <w:sz w:val="22"/>
          <w:szCs w:val="22"/>
        </w:rPr>
        <w:t>2000</w:t>
      </w:r>
      <w:r w:rsidR="00E4155E" w:rsidRPr="005971A4">
        <w:rPr>
          <w:sz w:val="22"/>
          <w:szCs w:val="22"/>
        </w:rPr>
        <w:sym w:font="Symbol" w:char="F070"/>
      </w:r>
      <w:r w:rsidR="00E4155E" w:rsidRPr="005971A4">
        <w:rPr>
          <w:sz w:val="22"/>
          <w:szCs w:val="22"/>
        </w:rPr>
        <w:t>t</w:t>
      </w:r>
      <w:r w:rsidR="00E4155E">
        <w:rPr>
          <w:sz w:val="22"/>
          <w:szCs w:val="22"/>
        </w:rPr>
        <w:t>).</w:t>
      </w:r>
    </w:p>
    <w:p w14:paraId="465FEBD6" w14:textId="77777777" w:rsidR="00E4155E" w:rsidRDefault="00E4155E" w:rsidP="00E4155E">
      <w:pPr>
        <w:tabs>
          <w:tab w:val="left" w:pos="1848"/>
        </w:tabs>
        <w:rPr>
          <w:sz w:val="22"/>
          <w:szCs w:val="22"/>
        </w:rPr>
      </w:pPr>
      <w:r>
        <w:rPr>
          <w:sz w:val="22"/>
          <w:szCs w:val="22"/>
        </w:rPr>
        <w:t>a) Find and sketch the Fourier transform magnitude of the message signal.</w:t>
      </w:r>
    </w:p>
    <w:p w14:paraId="68E75315" w14:textId="77777777" w:rsidR="00E4155E" w:rsidRDefault="00E4155E" w:rsidP="00E4155E">
      <w:pPr>
        <w:tabs>
          <w:tab w:val="left" w:pos="1848"/>
        </w:tabs>
        <w:rPr>
          <w:sz w:val="22"/>
          <w:szCs w:val="22"/>
        </w:rPr>
      </w:pPr>
      <w:r>
        <w:rPr>
          <w:sz w:val="22"/>
          <w:szCs w:val="22"/>
        </w:rPr>
        <w:t>b) Find and sketch the Fourier transform magnitude of the modulated signal.</w:t>
      </w:r>
    </w:p>
    <w:p w14:paraId="0D6B492A" w14:textId="77777777" w:rsidR="009A08FF" w:rsidRPr="00492317" w:rsidRDefault="009A08FF" w:rsidP="000E6CAB">
      <w:pPr>
        <w:tabs>
          <w:tab w:val="left" w:pos="1848"/>
        </w:tabs>
        <w:rPr>
          <w:noProof/>
          <w:sz w:val="22"/>
          <w:szCs w:val="22"/>
        </w:rPr>
      </w:pPr>
    </w:p>
    <w:p w14:paraId="67E27F63" w14:textId="77777777" w:rsidR="00D3173F" w:rsidRDefault="00D41D2C" w:rsidP="00D3173F">
      <w:pPr>
        <w:tabs>
          <w:tab w:val="left" w:pos="1848"/>
        </w:tabs>
        <w:rPr>
          <w:sz w:val="22"/>
          <w:szCs w:val="22"/>
        </w:rPr>
      </w:pPr>
      <w:r w:rsidRPr="00492317">
        <w:rPr>
          <w:b/>
          <w:bCs/>
          <w:sz w:val="22"/>
          <w:szCs w:val="22"/>
        </w:rPr>
        <w:t>2</w:t>
      </w:r>
      <w:r w:rsidR="001267B1">
        <w:rPr>
          <w:b/>
          <w:sz w:val="22"/>
          <w:szCs w:val="22"/>
        </w:rPr>
        <w:t>-25</w:t>
      </w:r>
      <w:r w:rsidRPr="00492317">
        <w:rPr>
          <w:b/>
          <w:sz w:val="22"/>
          <w:szCs w:val="22"/>
        </w:rPr>
        <w:t>pts</w:t>
      </w:r>
      <w:r w:rsidRPr="00492317">
        <w:rPr>
          <w:b/>
          <w:bCs/>
          <w:sz w:val="22"/>
          <w:szCs w:val="22"/>
        </w:rPr>
        <w:t>)</w:t>
      </w:r>
      <w:r w:rsidRPr="00492317">
        <w:rPr>
          <w:sz w:val="22"/>
          <w:szCs w:val="22"/>
        </w:rPr>
        <w:t xml:space="preserve"> </w:t>
      </w:r>
      <w:r w:rsidR="00D3173F">
        <w:rPr>
          <w:sz w:val="22"/>
          <w:szCs w:val="22"/>
        </w:rPr>
        <w:t xml:space="preserve">For the signals </w:t>
      </w:r>
      <w:r w:rsidR="00D3173F" w:rsidRPr="00FE3AAC">
        <w:rPr>
          <w:i/>
          <w:sz w:val="22"/>
          <w:szCs w:val="22"/>
        </w:rPr>
        <w:t>m</w:t>
      </w:r>
      <w:r w:rsidR="00D3173F" w:rsidRPr="007C6526">
        <w:rPr>
          <w:sz w:val="22"/>
          <w:szCs w:val="22"/>
          <w:vertAlign w:val="subscript"/>
        </w:rPr>
        <w:t>1</w:t>
      </w:r>
      <w:r w:rsidR="00D3173F">
        <w:rPr>
          <w:sz w:val="22"/>
          <w:szCs w:val="22"/>
        </w:rPr>
        <w:t>(</w:t>
      </w:r>
      <w:r w:rsidR="00D3173F" w:rsidRPr="00FE3AAC">
        <w:rPr>
          <w:i/>
          <w:sz w:val="22"/>
          <w:szCs w:val="22"/>
        </w:rPr>
        <w:t>t</w:t>
      </w:r>
      <w:r w:rsidR="00D3173F">
        <w:rPr>
          <w:sz w:val="22"/>
          <w:szCs w:val="22"/>
        </w:rPr>
        <w:t xml:space="preserve">) = </w:t>
      </w:r>
      <w:r w:rsidR="00D3173F" w:rsidRPr="00CF3468">
        <w:rPr>
          <w:i/>
          <w:sz w:val="22"/>
          <w:szCs w:val="22"/>
        </w:rPr>
        <w:t>A</w:t>
      </w:r>
      <w:r w:rsidR="00D3173F">
        <w:rPr>
          <w:sz w:val="22"/>
          <w:szCs w:val="22"/>
        </w:rPr>
        <w:t xml:space="preserve"> cos 200π</w:t>
      </w:r>
      <w:r w:rsidR="00D3173F" w:rsidRPr="00FE3AAC">
        <w:rPr>
          <w:i/>
          <w:sz w:val="22"/>
          <w:szCs w:val="22"/>
        </w:rPr>
        <w:t>t</w:t>
      </w:r>
      <w:r w:rsidR="00D3173F">
        <w:rPr>
          <w:sz w:val="22"/>
          <w:szCs w:val="22"/>
        </w:rPr>
        <w:t xml:space="preserve">, </w:t>
      </w:r>
      <w:r w:rsidR="00D3173F" w:rsidRPr="00FE3AAC">
        <w:rPr>
          <w:i/>
          <w:sz w:val="22"/>
          <w:szCs w:val="22"/>
        </w:rPr>
        <w:t>m</w:t>
      </w:r>
      <w:r w:rsidR="00D3173F" w:rsidRPr="007C6526">
        <w:rPr>
          <w:sz w:val="22"/>
          <w:szCs w:val="22"/>
          <w:vertAlign w:val="subscript"/>
        </w:rPr>
        <w:t>2</w:t>
      </w:r>
      <w:r w:rsidR="00D3173F">
        <w:rPr>
          <w:sz w:val="22"/>
          <w:szCs w:val="22"/>
        </w:rPr>
        <w:t>(</w:t>
      </w:r>
      <w:r w:rsidR="00D3173F" w:rsidRPr="00FE3AAC">
        <w:rPr>
          <w:i/>
          <w:sz w:val="22"/>
          <w:szCs w:val="22"/>
        </w:rPr>
        <w:t>t</w:t>
      </w:r>
      <w:r w:rsidR="00D3173F">
        <w:rPr>
          <w:sz w:val="22"/>
          <w:szCs w:val="22"/>
        </w:rPr>
        <w:t xml:space="preserve">) = </w:t>
      </w:r>
      <w:r w:rsidR="00D3173F">
        <w:rPr>
          <w:i/>
          <w:sz w:val="22"/>
          <w:szCs w:val="22"/>
        </w:rPr>
        <w:t xml:space="preserve">B </w:t>
      </w:r>
      <w:r w:rsidR="00D3173F">
        <w:rPr>
          <w:sz w:val="22"/>
          <w:szCs w:val="22"/>
        </w:rPr>
        <w:t>cos 400π</w:t>
      </w:r>
      <w:r w:rsidR="00D3173F" w:rsidRPr="00FE3AAC">
        <w:rPr>
          <w:i/>
          <w:sz w:val="22"/>
          <w:szCs w:val="22"/>
        </w:rPr>
        <w:t>t</w:t>
      </w:r>
      <w:r w:rsidR="00D3173F">
        <w:rPr>
          <w:sz w:val="22"/>
          <w:szCs w:val="22"/>
        </w:rPr>
        <w:t>, and the carrier cos 1000π</w:t>
      </w:r>
      <w:r w:rsidR="00D3173F" w:rsidRPr="00BC0E7E">
        <w:rPr>
          <w:i/>
          <w:sz w:val="22"/>
          <w:szCs w:val="22"/>
        </w:rPr>
        <w:t>t</w:t>
      </w:r>
      <w:r w:rsidR="00D3173F">
        <w:rPr>
          <w:sz w:val="22"/>
          <w:szCs w:val="22"/>
        </w:rPr>
        <w:t xml:space="preserve">, label the type of modulation used in the following modulated signals </w:t>
      </w:r>
      <w:r w:rsidR="00D3173F" w:rsidRPr="00CF3468">
        <w:rPr>
          <w:i/>
          <w:sz w:val="22"/>
          <w:szCs w:val="22"/>
        </w:rPr>
        <w:sym w:font="Symbol" w:char="F06A"/>
      </w:r>
      <w:r w:rsidR="00D3173F">
        <w:rPr>
          <w:sz w:val="22"/>
          <w:szCs w:val="22"/>
        </w:rPr>
        <w:t>(</w:t>
      </w:r>
      <w:r w:rsidR="00D3173F" w:rsidRPr="00CF3468">
        <w:rPr>
          <w:i/>
          <w:sz w:val="22"/>
          <w:szCs w:val="22"/>
        </w:rPr>
        <w:t>t</w:t>
      </w:r>
      <w:r w:rsidR="00D3173F">
        <w:rPr>
          <w:sz w:val="22"/>
          <w:szCs w:val="22"/>
        </w:rPr>
        <w:t>).</w:t>
      </w:r>
    </w:p>
    <w:p w14:paraId="773DDC77" w14:textId="77777777" w:rsidR="00D3173F" w:rsidRDefault="00D3173F" w:rsidP="00D3173F">
      <w:pPr>
        <w:tabs>
          <w:tab w:val="left" w:pos="1848"/>
        </w:tabs>
        <w:rPr>
          <w:sz w:val="22"/>
          <w:szCs w:val="22"/>
        </w:rPr>
      </w:pPr>
    </w:p>
    <w:p w14:paraId="1B3FC9D4" w14:textId="77777777" w:rsidR="00D3173F" w:rsidRDefault="00D3173F" w:rsidP="00D3173F">
      <w:pPr>
        <w:tabs>
          <w:tab w:val="left" w:pos="1848"/>
        </w:tabs>
        <w:rPr>
          <w:sz w:val="22"/>
          <w:szCs w:val="22"/>
        </w:rPr>
      </w:pPr>
      <w:r>
        <w:rPr>
          <w:sz w:val="22"/>
          <w:szCs w:val="22"/>
        </w:rPr>
        <w:t xml:space="preserve">      a) </w:t>
      </w:r>
      <w:r w:rsidRPr="00CF3468">
        <w:rPr>
          <w:i/>
          <w:sz w:val="22"/>
          <w:szCs w:val="22"/>
        </w:rPr>
        <w:sym w:font="Symbol" w:char="F06A"/>
      </w:r>
      <w:r>
        <w:rPr>
          <w:sz w:val="22"/>
          <w:szCs w:val="22"/>
        </w:rPr>
        <w:t>(</w:t>
      </w:r>
      <w:r w:rsidRPr="00CF3468">
        <w:rPr>
          <w:i/>
          <w:sz w:val="22"/>
          <w:szCs w:val="22"/>
        </w:rPr>
        <w:t>t</w:t>
      </w:r>
      <w:r>
        <w:rPr>
          <w:sz w:val="22"/>
          <w:szCs w:val="22"/>
        </w:rPr>
        <w:t xml:space="preserve">) = </w:t>
      </w:r>
      <w:r w:rsidRPr="00CF3468">
        <w:rPr>
          <w:i/>
          <w:sz w:val="22"/>
          <w:szCs w:val="22"/>
        </w:rPr>
        <w:t>A</w:t>
      </w:r>
      <w:r>
        <w:rPr>
          <w:i/>
          <w:sz w:val="22"/>
          <w:szCs w:val="22"/>
        </w:rPr>
        <w:t xml:space="preserve"> </w:t>
      </w:r>
      <w:r>
        <w:rPr>
          <w:sz w:val="22"/>
          <w:szCs w:val="22"/>
        </w:rPr>
        <w:t>cos 200π</w:t>
      </w:r>
      <w:r w:rsidRPr="00FE3AAC">
        <w:rPr>
          <w:i/>
          <w:sz w:val="22"/>
          <w:szCs w:val="22"/>
        </w:rPr>
        <w:t>t</w:t>
      </w:r>
      <w:r>
        <w:rPr>
          <w:i/>
          <w:sz w:val="22"/>
          <w:szCs w:val="22"/>
        </w:rPr>
        <w:t xml:space="preserve"> </w:t>
      </w:r>
      <w:r>
        <w:rPr>
          <w:sz w:val="22"/>
          <w:szCs w:val="22"/>
        </w:rPr>
        <w:t>cos 1000π</w:t>
      </w:r>
      <w:r w:rsidRPr="00BC0E7E">
        <w:rPr>
          <w:i/>
          <w:sz w:val="22"/>
          <w:szCs w:val="22"/>
        </w:rPr>
        <w:t>t</w:t>
      </w:r>
      <w:r>
        <w:rPr>
          <w:sz w:val="22"/>
          <w:szCs w:val="22"/>
        </w:rPr>
        <w:t xml:space="preserve"> + </w:t>
      </w:r>
      <w:r>
        <w:rPr>
          <w:i/>
          <w:sz w:val="22"/>
          <w:szCs w:val="22"/>
        </w:rPr>
        <w:t xml:space="preserve">B </w:t>
      </w:r>
      <w:r>
        <w:rPr>
          <w:sz w:val="22"/>
          <w:szCs w:val="22"/>
        </w:rPr>
        <w:t>cos 400π</w:t>
      </w:r>
      <w:r w:rsidRPr="00FE3AAC">
        <w:rPr>
          <w:i/>
          <w:sz w:val="22"/>
          <w:szCs w:val="22"/>
        </w:rPr>
        <w:t>t</w:t>
      </w:r>
      <w:r>
        <w:rPr>
          <w:i/>
          <w:sz w:val="22"/>
          <w:szCs w:val="22"/>
        </w:rPr>
        <w:t xml:space="preserve"> </w:t>
      </w:r>
      <w:r>
        <w:rPr>
          <w:sz w:val="22"/>
          <w:szCs w:val="22"/>
        </w:rPr>
        <w:t>sin 1000π</w:t>
      </w:r>
      <w:r w:rsidRPr="00BC0E7E">
        <w:rPr>
          <w:i/>
          <w:sz w:val="22"/>
          <w:szCs w:val="22"/>
        </w:rPr>
        <w:t>t</w:t>
      </w:r>
    </w:p>
    <w:p w14:paraId="792E8295" w14:textId="77777777" w:rsidR="00D3173F" w:rsidRPr="00CF3468" w:rsidRDefault="00D3173F" w:rsidP="00D3173F">
      <w:pPr>
        <w:tabs>
          <w:tab w:val="left" w:pos="1848"/>
        </w:tabs>
        <w:rPr>
          <w:sz w:val="22"/>
          <w:szCs w:val="22"/>
        </w:rPr>
      </w:pPr>
      <w:r>
        <w:rPr>
          <w:sz w:val="22"/>
          <w:szCs w:val="22"/>
        </w:rPr>
        <w:t xml:space="preserve">      b) </w:t>
      </w:r>
      <w:r w:rsidRPr="00CF3468">
        <w:rPr>
          <w:i/>
          <w:sz w:val="22"/>
          <w:szCs w:val="22"/>
        </w:rPr>
        <w:sym w:font="Symbol" w:char="F06A"/>
      </w:r>
      <w:r>
        <w:rPr>
          <w:sz w:val="22"/>
          <w:szCs w:val="22"/>
        </w:rPr>
        <w:t>(</w:t>
      </w:r>
      <w:r w:rsidRPr="00CF3468">
        <w:rPr>
          <w:i/>
          <w:sz w:val="22"/>
          <w:szCs w:val="22"/>
        </w:rPr>
        <w:t>t</w:t>
      </w:r>
      <w:r>
        <w:rPr>
          <w:sz w:val="22"/>
          <w:szCs w:val="22"/>
        </w:rPr>
        <w:t>) = cos (1000π</w:t>
      </w:r>
      <w:r w:rsidRPr="00BC0E7E">
        <w:rPr>
          <w:i/>
          <w:sz w:val="22"/>
          <w:szCs w:val="22"/>
        </w:rPr>
        <w:t>t</w:t>
      </w:r>
      <w:r>
        <w:rPr>
          <w:sz w:val="22"/>
          <w:szCs w:val="22"/>
        </w:rPr>
        <w:t xml:space="preserve"> + 0.2 </w:t>
      </w:r>
      <w:r w:rsidRPr="00CF3468">
        <w:rPr>
          <w:i/>
          <w:sz w:val="22"/>
          <w:szCs w:val="22"/>
        </w:rPr>
        <w:t>A</w:t>
      </w:r>
      <w:r>
        <w:rPr>
          <w:sz w:val="22"/>
          <w:szCs w:val="22"/>
        </w:rPr>
        <w:t xml:space="preserve"> cos 200π</w:t>
      </w:r>
      <w:r w:rsidRPr="00FE3AAC">
        <w:rPr>
          <w:i/>
          <w:sz w:val="22"/>
          <w:szCs w:val="22"/>
        </w:rPr>
        <w:t>t</w:t>
      </w:r>
      <w:r w:rsidRPr="00CF3468">
        <w:rPr>
          <w:sz w:val="22"/>
          <w:szCs w:val="22"/>
        </w:rPr>
        <w:t xml:space="preserve"> )</w:t>
      </w:r>
    </w:p>
    <w:p w14:paraId="085493A8" w14:textId="77777777" w:rsidR="00D3173F" w:rsidRDefault="00D3173F" w:rsidP="00D3173F">
      <w:pPr>
        <w:tabs>
          <w:tab w:val="left" w:pos="1848"/>
        </w:tabs>
        <w:rPr>
          <w:sz w:val="22"/>
          <w:szCs w:val="22"/>
        </w:rPr>
      </w:pPr>
      <w:r>
        <w:rPr>
          <w:sz w:val="22"/>
          <w:szCs w:val="22"/>
        </w:rPr>
        <w:t xml:space="preserve">      c) </w:t>
      </w:r>
      <w:r w:rsidRPr="00CF3468">
        <w:rPr>
          <w:i/>
          <w:sz w:val="22"/>
          <w:szCs w:val="22"/>
        </w:rPr>
        <w:sym w:font="Symbol" w:char="F06A"/>
      </w:r>
      <w:r>
        <w:rPr>
          <w:sz w:val="22"/>
          <w:szCs w:val="22"/>
        </w:rPr>
        <w:t>(</w:t>
      </w:r>
      <w:r w:rsidRPr="00CF3468">
        <w:rPr>
          <w:i/>
          <w:sz w:val="22"/>
          <w:szCs w:val="22"/>
        </w:rPr>
        <w:t>t</w:t>
      </w:r>
      <w:r>
        <w:rPr>
          <w:sz w:val="22"/>
          <w:szCs w:val="22"/>
        </w:rPr>
        <w:t xml:space="preserve">) = </w:t>
      </w:r>
      <w:r w:rsidRPr="00CF3468">
        <w:rPr>
          <w:i/>
          <w:sz w:val="22"/>
          <w:szCs w:val="22"/>
        </w:rPr>
        <w:t>A</w:t>
      </w:r>
      <w:r>
        <w:rPr>
          <w:i/>
          <w:sz w:val="22"/>
          <w:szCs w:val="22"/>
        </w:rPr>
        <w:t xml:space="preserve"> </w:t>
      </w:r>
      <w:r>
        <w:rPr>
          <w:sz w:val="22"/>
          <w:szCs w:val="22"/>
        </w:rPr>
        <w:t>cos 200π</w:t>
      </w:r>
      <w:r w:rsidRPr="00FE3AAC">
        <w:rPr>
          <w:i/>
          <w:sz w:val="22"/>
          <w:szCs w:val="22"/>
        </w:rPr>
        <w:t>t</w:t>
      </w:r>
      <w:r>
        <w:rPr>
          <w:i/>
          <w:sz w:val="22"/>
          <w:szCs w:val="22"/>
        </w:rPr>
        <w:t xml:space="preserve"> </w:t>
      </w:r>
      <w:r>
        <w:rPr>
          <w:sz w:val="22"/>
          <w:szCs w:val="22"/>
        </w:rPr>
        <w:t>cos 1000π</w:t>
      </w:r>
      <w:r w:rsidRPr="00BC0E7E">
        <w:rPr>
          <w:i/>
          <w:sz w:val="22"/>
          <w:szCs w:val="22"/>
        </w:rPr>
        <w:t>t</w:t>
      </w:r>
    </w:p>
    <w:p w14:paraId="2FB13B85" w14:textId="77777777" w:rsidR="00D3173F" w:rsidRDefault="00D3173F" w:rsidP="00D3173F">
      <w:pPr>
        <w:tabs>
          <w:tab w:val="left" w:pos="1848"/>
        </w:tabs>
        <w:rPr>
          <w:sz w:val="22"/>
          <w:szCs w:val="22"/>
        </w:rPr>
      </w:pPr>
      <w:r>
        <w:rPr>
          <w:sz w:val="22"/>
          <w:szCs w:val="22"/>
        </w:rPr>
        <w:t xml:space="preserve">      d) </w:t>
      </w:r>
      <w:r w:rsidRPr="00CF3468">
        <w:rPr>
          <w:i/>
          <w:sz w:val="22"/>
          <w:szCs w:val="22"/>
        </w:rPr>
        <w:sym w:font="Symbol" w:char="F06A"/>
      </w:r>
      <w:r>
        <w:rPr>
          <w:sz w:val="22"/>
          <w:szCs w:val="22"/>
        </w:rPr>
        <w:t>(</w:t>
      </w:r>
      <w:r w:rsidRPr="00CF3468">
        <w:rPr>
          <w:i/>
          <w:sz w:val="22"/>
          <w:szCs w:val="22"/>
        </w:rPr>
        <w:t>t</w:t>
      </w:r>
      <w:r>
        <w:rPr>
          <w:sz w:val="22"/>
          <w:szCs w:val="22"/>
        </w:rPr>
        <w:t>) = cos (1000π</w:t>
      </w:r>
      <w:r w:rsidRPr="00BC0E7E">
        <w:rPr>
          <w:i/>
          <w:sz w:val="22"/>
          <w:szCs w:val="22"/>
        </w:rPr>
        <w:t>t</w:t>
      </w:r>
      <w:r>
        <w:rPr>
          <w:sz w:val="22"/>
          <w:szCs w:val="22"/>
        </w:rPr>
        <w:t xml:space="preserve"> + 2 </w:t>
      </w:r>
      <w:r w:rsidRPr="00CF3468">
        <w:rPr>
          <w:i/>
          <w:sz w:val="22"/>
          <w:szCs w:val="22"/>
        </w:rPr>
        <w:t>A</w:t>
      </w:r>
      <w:r>
        <w:rPr>
          <w:sz w:val="22"/>
          <w:szCs w:val="22"/>
        </w:rPr>
        <w:t xml:space="preserve"> sin 200π</w:t>
      </w:r>
      <w:r w:rsidRPr="00FE3AAC">
        <w:rPr>
          <w:i/>
          <w:sz w:val="22"/>
          <w:szCs w:val="22"/>
        </w:rPr>
        <w:t>t</w:t>
      </w:r>
      <w:r w:rsidRPr="00CF3468">
        <w:rPr>
          <w:sz w:val="22"/>
          <w:szCs w:val="22"/>
        </w:rPr>
        <w:t xml:space="preserve"> )</w:t>
      </w:r>
      <w:r>
        <w:rPr>
          <w:sz w:val="22"/>
          <w:szCs w:val="22"/>
        </w:rPr>
        <w:t xml:space="preserve"> </w:t>
      </w:r>
    </w:p>
    <w:p w14:paraId="3D452C97" w14:textId="77777777" w:rsidR="00D3173F" w:rsidRDefault="00D3173F" w:rsidP="00D3173F">
      <w:pPr>
        <w:tabs>
          <w:tab w:val="left" w:pos="1848"/>
        </w:tabs>
        <w:rPr>
          <w:sz w:val="22"/>
          <w:szCs w:val="22"/>
        </w:rPr>
      </w:pPr>
      <w:r>
        <w:rPr>
          <w:sz w:val="22"/>
          <w:szCs w:val="22"/>
        </w:rPr>
        <w:t xml:space="preserve">      e) </w:t>
      </w:r>
      <w:r w:rsidRPr="00CF3468">
        <w:rPr>
          <w:i/>
          <w:sz w:val="22"/>
          <w:szCs w:val="22"/>
        </w:rPr>
        <w:sym w:font="Symbol" w:char="F06A"/>
      </w:r>
      <w:r>
        <w:rPr>
          <w:sz w:val="22"/>
          <w:szCs w:val="22"/>
        </w:rPr>
        <w:t>(</w:t>
      </w:r>
      <w:r w:rsidRPr="00CF3468">
        <w:rPr>
          <w:i/>
          <w:sz w:val="22"/>
          <w:szCs w:val="22"/>
        </w:rPr>
        <w:t>t</w:t>
      </w:r>
      <w:r>
        <w:rPr>
          <w:sz w:val="22"/>
          <w:szCs w:val="22"/>
        </w:rPr>
        <w:t xml:space="preserve">) = </w:t>
      </w:r>
      <w:r w:rsidRPr="0072176B">
        <w:rPr>
          <w:i/>
          <w:sz w:val="22"/>
          <w:szCs w:val="22"/>
        </w:rPr>
        <w:t>A</w:t>
      </w:r>
      <w:r>
        <w:rPr>
          <w:sz w:val="22"/>
          <w:szCs w:val="22"/>
        </w:rPr>
        <w:t xml:space="preserve"> cos 1200π</w:t>
      </w:r>
      <w:r w:rsidRPr="00BC0E7E">
        <w:rPr>
          <w:i/>
          <w:sz w:val="22"/>
          <w:szCs w:val="22"/>
        </w:rPr>
        <w:t>t</w:t>
      </w:r>
      <w:r>
        <w:rPr>
          <w:sz w:val="22"/>
          <w:szCs w:val="22"/>
        </w:rPr>
        <w:t xml:space="preserve"> </w:t>
      </w:r>
    </w:p>
    <w:p w14:paraId="21CC7D71" w14:textId="77777777" w:rsidR="00D3173F" w:rsidRPr="00CF3468" w:rsidRDefault="00D3173F" w:rsidP="00D3173F">
      <w:pPr>
        <w:tabs>
          <w:tab w:val="left" w:pos="1848"/>
        </w:tabs>
        <w:rPr>
          <w:sz w:val="22"/>
          <w:szCs w:val="22"/>
        </w:rPr>
      </w:pPr>
      <w:r>
        <w:rPr>
          <w:sz w:val="22"/>
          <w:szCs w:val="22"/>
        </w:rPr>
        <w:t xml:space="preserve">      f) </w:t>
      </w:r>
      <w:r w:rsidRPr="00CF3468">
        <w:rPr>
          <w:i/>
          <w:sz w:val="22"/>
          <w:szCs w:val="22"/>
        </w:rPr>
        <w:sym w:font="Symbol" w:char="F06A"/>
      </w:r>
      <w:r>
        <w:rPr>
          <w:sz w:val="22"/>
          <w:szCs w:val="22"/>
        </w:rPr>
        <w:t>(</w:t>
      </w:r>
      <w:r w:rsidRPr="00CF3468">
        <w:rPr>
          <w:i/>
          <w:sz w:val="22"/>
          <w:szCs w:val="22"/>
        </w:rPr>
        <w:t>t</w:t>
      </w:r>
      <w:r>
        <w:rPr>
          <w:sz w:val="22"/>
          <w:szCs w:val="22"/>
        </w:rPr>
        <w:t>) = 10 cos 1000π</w:t>
      </w:r>
      <w:r w:rsidRPr="00BC0E7E">
        <w:rPr>
          <w:i/>
          <w:sz w:val="22"/>
          <w:szCs w:val="22"/>
        </w:rPr>
        <w:t>t</w:t>
      </w:r>
      <w:r>
        <w:rPr>
          <w:sz w:val="22"/>
          <w:szCs w:val="22"/>
        </w:rPr>
        <w:t xml:space="preserve"> + </w:t>
      </w:r>
      <w:r w:rsidRPr="00CF3468">
        <w:rPr>
          <w:i/>
          <w:sz w:val="22"/>
          <w:szCs w:val="22"/>
        </w:rPr>
        <w:t>A</w:t>
      </w:r>
      <w:r>
        <w:rPr>
          <w:i/>
          <w:sz w:val="22"/>
          <w:szCs w:val="22"/>
        </w:rPr>
        <w:t xml:space="preserve"> </w:t>
      </w:r>
      <w:r>
        <w:rPr>
          <w:sz w:val="22"/>
          <w:szCs w:val="22"/>
        </w:rPr>
        <w:t>cos 200π</w:t>
      </w:r>
      <w:r w:rsidRPr="00FE3AAC">
        <w:rPr>
          <w:i/>
          <w:sz w:val="22"/>
          <w:szCs w:val="22"/>
        </w:rPr>
        <w:t>t</w:t>
      </w:r>
      <w:r>
        <w:rPr>
          <w:i/>
          <w:sz w:val="22"/>
          <w:szCs w:val="22"/>
        </w:rPr>
        <w:t xml:space="preserve"> </w:t>
      </w:r>
      <w:r>
        <w:rPr>
          <w:sz w:val="22"/>
          <w:szCs w:val="22"/>
        </w:rPr>
        <w:t>cos 1000π</w:t>
      </w:r>
      <w:r w:rsidRPr="00BC0E7E">
        <w:rPr>
          <w:i/>
          <w:sz w:val="22"/>
          <w:szCs w:val="22"/>
        </w:rPr>
        <w:t>t</w:t>
      </w:r>
      <w:r w:rsidRPr="00CF3468">
        <w:rPr>
          <w:i/>
          <w:sz w:val="22"/>
          <w:szCs w:val="22"/>
        </w:rPr>
        <w:t xml:space="preserve"> </w:t>
      </w:r>
      <w:r>
        <w:rPr>
          <w:i/>
          <w:sz w:val="22"/>
          <w:szCs w:val="22"/>
        </w:rPr>
        <w:t xml:space="preserve"> </w:t>
      </w:r>
    </w:p>
    <w:p w14:paraId="3CF510B2" w14:textId="77777777" w:rsidR="002D6D15" w:rsidRDefault="002D6D15" w:rsidP="000E6CAB">
      <w:pPr>
        <w:tabs>
          <w:tab w:val="left" w:pos="1848"/>
        </w:tabs>
        <w:rPr>
          <w:sz w:val="22"/>
          <w:szCs w:val="22"/>
        </w:rPr>
      </w:pPr>
    </w:p>
    <w:p w14:paraId="208E62CB" w14:textId="77777777" w:rsidR="00D80A6E" w:rsidRDefault="002D6D15" w:rsidP="00D3173F">
      <w:pPr>
        <w:tabs>
          <w:tab w:val="left" w:pos="1848"/>
        </w:tabs>
        <w:rPr>
          <w:sz w:val="22"/>
          <w:szCs w:val="22"/>
        </w:rPr>
      </w:pPr>
      <w:r>
        <w:rPr>
          <w:b/>
          <w:bCs/>
          <w:sz w:val="22"/>
          <w:szCs w:val="22"/>
        </w:rPr>
        <w:t>3</w:t>
      </w:r>
      <w:r w:rsidRPr="003B2207">
        <w:rPr>
          <w:b/>
          <w:bCs/>
          <w:sz w:val="22"/>
          <w:szCs w:val="22"/>
        </w:rPr>
        <w:t>-2</w:t>
      </w:r>
      <w:r w:rsidR="001267B1">
        <w:rPr>
          <w:b/>
          <w:bCs/>
          <w:sz w:val="22"/>
          <w:szCs w:val="22"/>
        </w:rPr>
        <w:t>5</w:t>
      </w:r>
      <w:r w:rsidRPr="003B2207">
        <w:rPr>
          <w:b/>
          <w:bCs/>
          <w:sz w:val="22"/>
          <w:szCs w:val="22"/>
        </w:rPr>
        <w:t>pts)</w:t>
      </w:r>
      <w:r w:rsidRPr="003B2207">
        <w:rPr>
          <w:sz w:val="22"/>
          <w:szCs w:val="22"/>
        </w:rPr>
        <w:t xml:space="preserve"> </w:t>
      </w:r>
      <w:r w:rsidR="00D3173F">
        <w:rPr>
          <w:sz w:val="22"/>
          <w:szCs w:val="22"/>
        </w:rPr>
        <w:t xml:space="preserve">The system below is used for modulation with carrier frequency </w:t>
      </w:r>
      <w:r w:rsidR="00D3173F">
        <w:rPr>
          <w:sz w:val="22"/>
          <w:szCs w:val="22"/>
        </w:rPr>
        <w:sym w:font="Symbol" w:char="F077"/>
      </w:r>
      <w:r w:rsidR="00D3173F" w:rsidRPr="00FE3AAC">
        <w:rPr>
          <w:sz w:val="22"/>
          <w:szCs w:val="22"/>
          <w:vertAlign w:val="subscript"/>
        </w:rPr>
        <w:t>c</w:t>
      </w:r>
      <w:r w:rsidR="00D3173F">
        <w:rPr>
          <w:sz w:val="22"/>
          <w:szCs w:val="22"/>
        </w:rPr>
        <w:t xml:space="preserve"> = 600π to transmit the signal </w:t>
      </w:r>
    </w:p>
    <w:p w14:paraId="1170CF54" w14:textId="77777777" w:rsidR="002D6D15" w:rsidRDefault="00D3173F" w:rsidP="00D3173F">
      <w:pPr>
        <w:tabs>
          <w:tab w:val="left" w:pos="1848"/>
        </w:tabs>
        <w:rPr>
          <w:sz w:val="22"/>
          <w:szCs w:val="22"/>
        </w:rPr>
      </w:pPr>
      <w:r w:rsidRPr="00FE3AAC">
        <w:rPr>
          <w:i/>
          <w:sz w:val="22"/>
          <w:szCs w:val="22"/>
        </w:rPr>
        <w:t>m</w:t>
      </w:r>
      <w:r>
        <w:rPr>
          <w:sz w:val="22"/>
          <w:szCs w:val="22"/>
        </w:rPr>
        <w:t>(</w:t>
      </w:r>
      <w:r w:rsidRPr="00FE3AAC">
        <w:rPr>
          <w:i/>
          <w:sz w:val="22"/>
          <w:szCs w:val="22"/>
        </w:rPr>
        <w:t>t</w:t>
      </w:r>
      <w:r>
        <w:rPr>
          <w:sz w:val="22"/>
          <w:szCs w:val="22"/>
        </w:rPr>
        <w:t>) = cos 200π</w:t>
      </w:r>
      <w:r w:rsidRPr="00FE3AAC">
        <w:rPr>
          <w:i/>
          <w:sz w:val="22"/>
          <w:szCs w:val="22"/>
        </w:rPr>
        <w:t>t</w:t>
      </w:r>
      <w:r>
        <w:rPr>
          <w:sz w:val="22"/>
          <w:szCs w:val="22"/>
        </w:rPr>
        <w:t>.</w:t>
      </w:r>
    </w:p>
    <w:p w14:paraId="2FCE8B3B" w14:textId="77777777" w:rsidR="006B7371" w:rsidRDefault="00D3173F" w:rsidP="002D6D15">
      <w:pPr>
        <w:tabs>
          <w:tab w:val="left" w:pos="1848"/>
        </w:tabs>
        <w:rPr>
          <w:sz w:val="22"/>
          <w:szCs w:val="22"/>
        </w:rPr>
      </w:pPr>
      <w:r>
        <w:rPr>
          <w:noProof/>
          <w:sz w:val="22"/>
          <w:szCs w:val="22"/>
        </w:rPr>
        <w:drawing>
          <wp:inline distT="0" distB="0" distL="0" distR="0" wp14:anchorId="7012AA91" wp14:editId="17266547">
            <wp:extent cx="2952750" cy="138834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4230" cy="1393744"/>
                    </a:xfrm>
                    <a:prstGeom prst="rect">
                      <a:avLst/>
                    </a:prstGeom>
                    <a:noFill/>
                    <a:ln>
                      <a:noFill/>
                    </a:ln>
                  </pic:spPr>
                </pic:pic>
              </a:graphicData>
            </a:graphic>
          </wp:inline>
        </w:drawing>
      </w:r>
      <w:r w:rsidR="006B7371" w:rsidRPr="003B2207">
        <w:rPr>
          <w:sz w:val="22"/>
          <w:szCs w:val="22"/>
        </w:rPr>
        <w:t xml:space="preserve">  </w:t>
      </w:r>
    </w:p>
    <w:p w14:paraId="21C01560" w14:textId="77777777" w:rsidR="00D3173F" w:rsidRDefault="00D3173F" w:rsidP="002D6D15">
      <w:pPr>
        <w:tabs>
          <w:tab w:val="left" w:pos="1848"/>
        </w:tabs>
        <w:rPr>
          <w:sz w:val="22"/>
          <w:szCs w:val="22"/>
        </w:rPr>
      </w:pPr>
    </w:p>
    <w:p w14:paraId="6100CD87" w14:textId="77777777" w:rsidR="00D3173F" w:rsidRDefault="00D3173F" w:rsidP="00D3173F">
      <w:pPr>
        <w:pStyle w:val="ListParagraph"/>
        <w:numPr>
          <w:ilvl w:val="0"/>
          <w:numId w:val="6"/>
        </w:numPr>
        <w:contextualSpacing/>
        <w:rPr>
          <w:sz w:val="22"/>
          <w:szCs w:val="22"/>
        </w:rPr>
      </w:pPr>
      <w:r>
        <w:rPr>
          <w:sz w:val="22"/>
          <w:szCs w:val="22"/>
        </w:rPr>
        <w:t>Find the mathematical expression of the signals in nodes a, b, c, d, e.</w:t>
      </w:r>
    </w:p>
    <w:p w14:paraId="76D9A315" w14:textId="77777777" w:rsidR="00D3173F" w:rsidRPr="006F6B80" w:rsidRDefault="00D3173F" w:rsidP="00D3173F">
      <w:pPr>
        <w:pStyle w:val="ListParagraph"/>
        <w:numPr>
          <w:ilvl w:val="0"/>
          <w:numId w:val="6"/>
        </w:numPr>
        <w:contextualSpacing/>
        <w:rPr>
          <w:sz w:val="22"/>
          <w:szCs w:val="22"/>
        </w:rPr>
      </w:pPr>
      <w:r w:rsidRPr="006F6B80">
        <w:rPr>
          <w:sz w:val="22"/>
          <w:szCs w:val="22"/>
        </w:rPr>
        <w:t xml:space="preserve">Sketch signal </w:t>
      </w:r>
      <w:r>
        <w:rPr>
          <w:sz w:val="22"/>
          <w:szCs w:val="22"/>
        </w:rPr>
        <w:t xml:space="preserve">magnitude spectrum </w:t>
      </w:r>
      <w:r w:rsidRPr="006F6B80">
        <w:rPr>
          <w:sz w:val="22"/>
          <w:szCs w:val="22"/>
        </w:rPr>
        <w:t xml:space="preserve">at point </w:t>
      </w:r>
      <w:r>
        <w:rPr>
          <w:sz w:val="22"/>
          <w:szCs w:val="22"/>
        </w:rPr>
        <w:t>e</w:t>
      </w:r>
      <w:r w:rsidRPr="006F6B80">
        <w:rPr>
          <w:sz w:val="22"/>
          <w:szCs w:val="22"/>
        </w:rPr>
        <w:t>.</w:t>
      </w:r>
    </w:p>
    <w:p w14:paraId="1652642D" w14:textId="77777777" w:rsidR="00D3173F" w:rsidRPr="006F6B80" w:rsidRDefault="00D3173F" w:rsidP="00D3173F">
      <w:pPr>
        <w:pStyle w:val="ListParagraph"/>
        <w:numPr>
          <w:ilvl w:val="0"/>
          <w:numId w:val="6"/>
        </w:numPr>
        <w:contextualSpacing/>
        <w:rPr>
          <w:sz w:val="22"/>
          <w:szCs w:val="22"/>
        </w:rPr>
      </w:pPr>
      <w:r w:rsidRPr="006F6B80">
        <w:rPr>
          <w:sz w:val="22"/>
          <w:szCs w:val="22"/>
        </w:rPr>
        <w:t xml:space="preserve">What </w:t>
      </w:r>
      <w:r>
        <w:rPr>
          <w:sz w:val="22"/>
          <w:szCs w:val="22"/>
        </w:rPr>
        <w:t>type of modulator is the system?</w:t>
      </w:r>
    </w:p>
    <w:p w14:paraId="71D9DC73" w14:textId="77777777" w:rsidR="00C24429" w:rsidRDefault="00C24429" w:rsidP="00C24429">
      <w:pPr>
        <w:tabs>
          <w:tab w:val="left" w:pos="1848"/>
        </w:tabs>
        <w:rPr>
          <w:b/>
          <w:bCs/>
          <w:sz w:val="22"/>
          <w:szCs w:val="22"/>
        </w:rPr>
      </w:pPr>
    </w:p>
    <w:p w14:paraId="4DEB1A44" w14:textId="77777777" w:rsidR="00D3173F" w:rsidRDefault="00B01E4B" w:rsidP="00D3173F">
      <w:pPr>
        <w:tabs>
          <w:tab w:val="left" w:pos="1848"/>
        </w:tabs>
        <w:rPr>
          <w:sz w:val="22"/>
          <w:szCs w:val="22"/>
        </w:rPr>
      </w:pPr>
      <w:r>
        <w:rPr>
          <w:b/>
          <w:bCs/>
          <w:sz w:val="22"/>
          <w:szCs w:val="22"/>
        </w:rPr>
        <w:t>4</w:t>
      </w:r>
      <w:r w:rsidR="004E3933" w:rsidRPr="003B2207">
        <w:rPr>
          <w:b/>
          <w:bCs/>
          <w:sz w:val="22"/>
          <w:szCs w:val="22"/>
        </w:rPr>
        <w:t>-2</w:t>
      </w:r>
      <w:r w:rsidR="001267B1">
        <w:rPr>
          <w:b/>
          <w:bCs/>
          <w:sz w:val="22"/>
          <w:szCs w:val="22"/>
        </w:rPr>
        <w:t>5</w:t>
      </w:r>
      <w:r w:rsidR="004E3933" w:rsidRPr="003B2207">
        <w:rPr>
          <w:b/>
          <w:bCs/>
          <w:sz w:val="22"/>
          <w:szCs w:val="22"/>
        </w:rPr>
        <w:t>pts)</w:t>
      </w:r>
      <w:r w:rsidR="004E3933" w:rsidRPr="003B2207">
        <w:rPr>
          <w:sz w:val="22"/>
          <w:szCs w:val="22"/>
        </w:rPr>
        <w:t xml:space="preserve"> </w:t>
      </w:r>
      <w:r w:rsidR="00D3173F" w:rsidRPr="006F6B80">
        <w:rPr>
          <w:sz w:val="22"/>
          <w:szCs w:val="22"/>
        </w:rPr>
        <w:t xml:space="preserve">Design an Armstrong indirect FM modulator in block diagram to generate an FM signal with carrier 96.3 MHz and </w:t>
      </w:r>
      <w:r w:rsidR="00D3173F" w:rsidRPr="006F6B80">
        <w:rPr>
          <w:sz w:val="22"/>
          <w:szCs w:val="22"/>
        </w:rPr>
        <w:sym w:font="Symbol" w:char="F044"/>
      </w:r>
      <w:r w:rsidR="00D3173F" w:rsidRPr="006F6B80">
        <w:rPr>
          <w:i/>
          <w:sz w:val="22"/>
          <w:szCs w:val="22"/>
        </w:rPr>
        <w:t>f</w:t>
      </w:r>
      <w:r w:rsidR="00D3173F" w:rsidRPr="006F6B80">
        <w:rPr>
          <w:sz w:val="22"/>
          <w:szCs w:val="22"/>
        </w:rPr>
        <w:t xml:space="preserve"> = 20.48 kHz. A narrowband FM generator with </w:t>
      </w:r>
      <w:r w:rsidR="00D3173F" w:rsidRPr="006F6B80">
        <w:rPr>
          <w:i/>
          <w:sz w:val="22"/>
          <w:szCs w:val="22"/>
        </w:rPr>
        <w:t>f</w:t>
      </w:r>
      <w:r w:rsidR="00D3173F" w:rsidRPr="006F6B80">
        <w:rPr>
          <w:i/>
          <w:sz w:val="22"/>
          <w:szCs w:val="22"/>
          <w:vertAlign w:val="subscript"/>
        </w:rPr>
        <w:t>c</w:t>
      </w:r>
      <w:r w:rsidR="00D3173F" w:rsidRPr="006F6B80">
        <w:rPr>
          <w:sz w:val="22"/>
          <w:szCs w:val="22"/>
        </w:rPr>
        <w:t xml:space="preserve"> = 150 kHz and </w:t>
      </w:r>
      <w:r w:rsidR="00D3173F" w:rsidRPr="006F6B80">
        <w:rPr>
          <w:sz w:val="22"/>
          <w:szCs w:val="22"/>
        </w:rPr>
        <w:sym w:font="Symbol" w:char="F044"/>
      </w:r>
      <w:r w:rsidR="00D3173F" w:rsidRPr="006F6B80">
        <w:rPr>
          <w:i/>
          <w:sz w:val="22"/>
          <w:szCs w:val="22"/>
        </w:rPr>
        <w:t>f</w:t>
      </w:r>
      <w:r w:rsidR="00D3173F" w:rsidRPr="006F6B80">
        <w:rPr>
          <w:sz w:val="22"/>
          <w:szCs w:val="22"/>
        </w:rPr>
        <w:t xml:space="preserve"> = 10 Hz is available. Only a limited number of frequency doublers are available as frequency multipliers. In addition, an oscillator with adjustable frequency from 13 to 14 MHz is also available for mixing, along with bandpass filters of any specification.</w:t>
      </w:r>
    </w:p>
    <w:p w14:paraId="4F5B9185" w14:textId="77777777" w:rsidR="004E3933" w:rsidRDefault="004E3933" w:rsidP="00C24429">
      <w:pPr>
        <w:tabs>
          <w:tab w:val="left" w:pos="1848"/>
        </w:tabs>
        <w:rPr>
          <w:b/>
          <w:bCs/>
          <w:sz w:val="22"/>
          <w:szCs w:val="22"/>
        </w:rPr>
      </w:pPr>
    </w:p>
    <w:p w14:paraId="06EA8DF6" w14:textId="77777777" w:rsidR="00D3173F" w:rsidRPr="00923689" w:rsidRDefault="00B01E4B" w:rsidP="00D3173F">
      <w:pPr>
        <w:rPr>
          <w:sz w:val="22"/>
          <w:szCs w:val="22"/>
        </w:rPr>
      </w:pPr>
      <w:r>
        <w:rPr>
          <w:b/>
          <w:bCs/>
          <w:sz w:val="22"/>
          <w:szCs w:val="22"/>
        </w:rPr>
        <w:t>5</w:t>
      </w:r>
      <w:r w:rsidR="001267B1">
        <w:rPr>
          <w:b/>
          <w:bCs/>
          <w:sz w:val="22"/>
          <w:szCs w:val="22"/>
        </w:rPr>
        <w:t>-25</w:t>
      </w:r>
      <w:r w:rsidR="0055012E" w:rsidRPr="003B2207">
        <w:rPr>
          <w:b/>
          <w:bCs/>
          <w:sz w:val="22"/>
          <w:szCs w:val="22"/>
        </w:rPr>
        <w:t>pts</w:t>
      </w:r>
      <w:r w:rsidR="006B7371" w:rsidRPr="003B2207">
        <w:rPr>
          <w:b/>
          <w:bCs/>
          <w:sz w:val="22"/>
          <w:szCs w:val="22"/>
        </w:rPr>
        <w:t>)</w:t>
      </w:r>
      <w:r w:rsidR="006B7371" w:rsidRPr="003B2207">
        <w:rPr>
          <w:sz w:val="22"/>
          <w:szCs w:val="22"/>
        </w:rPr>
        <w:t xml:space="preserve"> </w:t>
      </w:r>
      <w:r w:rsidR="00D3173F" w:rsidRPr="00923689">
        <w:rPr>
          <w:sz w:val="22"/>
          <w:szCs w:val="22"/>
        </w:rPr>
        <w:t xml:space="preserve">A periodic signal </w:t>
      </w:r>
      <w:r w:rsidR="00D3173F" w:rsidRPr="00AE5D3C">
        <w:rPr>
          <w:i/>
          <w:sz w:val="22"/>
          <w:szCs w:val="22"/>
        </w:rPr>
        <w:t>m</w:t>
      </w:r>
      <w:r w:rsidR="00D3173F" w:rsidRPr="00923689">
        <w:rPr>
          <w:sz w:val="22"/>
          <w:szCs w:val="22"/>
        </w:rPr>
        <w:t>(</w:t>
      </w:r>
      <w:r w:rsidR="00D3173F" w:rsidRPr="00AE5D3C">
        <w:rPr>
          <w:i/>
          <w:sz w:val="22"/>
          <w:szCs w:val="22"/>
        </w:rPr>
        <w:t>t</w:t>
      </w:r>
      <w:r w:rsidR="00D3173F" w:rsidRPr="00923689">
        <w:rPr>
          <w:sz w:val="22"/>
          <w:szCs w:val="22"/>
        </w:rPr>
        <w:t>) is</w:t>
      </w:r>
      <w:r w:rsidR="00D80A6E">
        <w:rPr>
          <w:sz w:val="22"/>
          <w:szCs w:val="22"/>
        </w:rPr>
        <w:t xml:space="preserve"> approximated by its first two</w:t>
      </w:r>
      <w:r w:rsidR="00D3173F" w:rsidRPr="00923689">
        <w:rPr>
          <w:sz w:val="22"/>
          <w:szCs w:val="22"/>
        </w:rPr>
        <w:t xml:space="preserve"> harmonic</w:t>
      </w:r>
      <w:r w:rsidR="00D80A6E">
        <w:rPr>
          <w:sz w:val="22"/>
          <w:szCs w:val="22"/>
        </w:rPr>
        <w:t>s</w:t>
      </w:r>
      <w:r w:rsidR="00D3173F" w:rsidRPr="00923689">
        <w:rPr>
          <w:sz w:val="22"/>
          <w:szCs w:val="22"/>
        </w:rPr>
        <w:t xml:space="preserve"> as follow:</w:t>
      </w:r>
    </w:p>
    <w:p w14:paraId="6F54C665" w14:textId="77777777" w:rsidR="00D3173F" w:rsidRPr="00923689" w:rsidRDefault="00D3173F" w:rsidP="00D3173F">
      <w:pPr>
        <w:pStyle w:val="ListParagraph"/>
        <w:rPr>
          <w:sz w:val="22"/>
          <w:szCs w:val="22"/>
        </w:rPr>
      </w:pPr>
    </w:p>
    <w:p w14:paraId="224BFB17" w14:textId="77777777" w:rsidR="00D3173F" w:rsidRPr="00923689" w:rsidRDefault="00D3173F" w:rsidP="00D3173F">
      <w:pPr>
        <w:rPr>
          <w:sz w:val="22"/>
          <w:szCs w:val="22"/>
        </w:rPr>
      </w:pPr>
      <w:r w:rsidRPr="00923689">
        <w:rPr>
          <w:sz w:val="22"/>
          <w:szCs w:val="22"/>
        </w:rPr>
        <w:tab/>
      </w:r>
      <w:r w:rsidRPr="00923689">
        <w:rPr>
          <w:sz w:val="22"/>
          <w:szCs w:val="22"/>
        </w:rPr>
        <w:tab/>
      </w:r>
      <m:oMath>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=[3+2cos200πt+0.5cos600πt]u(t)</m:t>
        </m:r>
      </m:oMath>
    </w:p>
    <w:p w14:paraId="57EC787F" w14:textId="77777777" w:rsidR="00D3173F" w:rsidRPr="00923689" w:rsidRDefault="00D3173F" w:rsidP="00D3173F">
      <w:pPr>
        <w:rPr>
          <w:sz w:val="22"/>
          <w:szCs w:val="22"/>
        </w:rPr>
      </w:pPr>
    </w:p>
    <w:p w14:paraId="25D7837E" w14:textId="77777777" w:rsidR="00D3173F" w:rsidRPr="00923689" w:rsidRDefault="00D3173F" w:rsidP="00D3173F">
      <w:pPr>
        <w:pStyle w:val="ListParagraph"/>
        <w:numPr>
          <w:ilvl w:val="0"/>
          <w:numId w:val="5"/>
        </w:numPr>
        <w:contextualSpacing/>
        <w:rPr>
          <w:sz w:val="22"/>
          <w:szCs w:val="22"/>
        </w:rPr>
      </w:pPr>
      <w:r w:rsidRPr="00923689">
        <w:rPr>
          <w:sz w:val="22"/>
          <w:szCs w:val="22"/>
        </w:rPr>
        <w:t xml:space="preserve">Write expressions for </w:t>
      </w:r>
      <m:oMath>
        <m:sSub>
          <m:sSubPr>
            <m:ctrlPr>
              <w:rPr>
                <w:rFonts w:ascii="Cambria Math" w:hAnsi="Cambria Math"/>
                <w:i/>
                <w:sz w:val="22"/>
                <w:szCs w:val="22"/>
              </w:rPr>
            </m:ctrlPr>
          </m:sSubPr>
          <m:e>
            <m:r>
              <w:rPr>
                <w:rFonts w:ascii="Cambria Math" w:hAnsi="Cambria Math"/>
                <w:sz w:val="22"/>
                <w:szCs w:val="22"/>
              </w:rPr>
              <m:t>φ</m:t>
            </m:r>
          </m:e>
          <m:sub>
            <m:r>
              <w:rPr>
                <w:rFonts w:ascii="Cambria Math" w:hAnsi="Cambria Math"/>
                <w:sz w:val="22"/>
                <w:szCs w:val="22"/>
              </w:rPr>
              <m:t>PM</m:t>
            </m:r>
          </m:sub>
        </m:sSub>
        <m:r>
          <w:rPr>
            <w:rFonts w:ascii="Cambria Math" w:hAnsi="Cambria Math"/>
            <w:sz w:val="22"/>
            <w:szCs w:val="22"/>
          </w:rPr>
          <m:t>(t)</m:t>
        </m:r>
      </m:oMath>
      <w:r w:rsidRPr="00923689">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φ</m:t>
            </m:r>
          </m:e>
          <m:sub>
            <m:r>
              <w:rPr>
                <w:rFonts w:ascii="Cambria Math" w:hAnsi="Cambria Math"/>
                <w:sz w:val="22"/>
                <w:szCs w:val="22"/>
              </w:rPr>
              <m:t>FM</m:t>
            </m:r>
          </m:sub>
        </m:sSub>
        <m:r>
          <w:rPr>
            <w:rFonts w:ascii="Cambria Math" w:hAnsi="Cambria Math"/>
            <w:sz w:val="22"/>
            <w:szCs w:val="22"/>
          </w:rPr>
          <m:t>(t)</m:t>
        </m:r>
      </m:oMath>
      <w:r w:rsidRPr="00923689">
        <w:rPr>
          <w:sz w:val="22"/>
          <w:szCs w:val="22"/>
        </w:rPr>
        <w:t xml:space="preserve"> when </w:t>
      </w:r>
      <w:r w:rsidR="00D80A6E">
        <w:rPr>
          <w:sz w:val="22"/>
          <w:szCs w:val="22"/>
        </w:rPr>
        <w:t xml:space="preserve">the carrier amplitude </w:t>
      </w:r>
      <w:r w:rsidRPr="00923689">
        <w:rPr>
          <w:i/>
          <w:sz w:val="22"/>
          <w:szCs w:val="22"/>
        </w:rPr>
        <w:t>A</w:t>
      </w:r>
      <w:r w:rsidRPr="00923689">
        <w:rPr>
          <w:sz w:val="22"/>
          <w:szCs w:val="22"/>
        </w:rPr>
        <w:t xml:space="preserve"> =10, </w:t>
      </w:r>
      <w:proofErr w:type="spellStart"/>
      <w:r w:rsidRPr="00923689">
        <w:rPr>
          <w:sz w:val="22"/>
          <w:szCs w:val="22"/>
        </w:rPr>
        <w:t>ω</w:t>
      </w:r>
      <w:r w:rsidRPr="00923689">
        <w:rPr>
          <w:sz w:val="22"/>
          <w:szCs w:val="22"/>
          <w:vertAlign w:val="subscript"/>
        </w:rPr>
        <w:t>c</w:t>
      </w:r>
      <w:proofErr w:type="spellEnd"/>
      <w:r w:rsidRPr="00923689">
        <w:rPr>
          <w:sz w:val="22"/>
          <w:szCs w:val="22"/>
        </w:rPr>
        <w:t xml:space="preserve"> = 2000</w:t>
      </w:r>
      <w:r w:rsidRPr="00923689">
        <w:rPr>
          <w:sz w:val="22"/>
          <w:szCs w:val="22"/>
        </w:rPr>
        <w:sym w:font="Symbol" w:char="F070"/>
      </w:r>
      <w:r w:rsidRPr="00923689">
        <w:rPr>
          <w:sz w:val="22"/>
          <w:szCs w:val="22"/>
        </w:rPr>
        <w:t xml:space="preserve">, </w:t>
      </w:r>
      <w:proofErr w:type="spellStart"/>
      <w:r w:rsidRPr="00923689">
        <w:rPr>
          <w:i/>
          <w:iCs/>
          <w:sz w:val="22"/>
          <w:szCs w:val="22"/>
        </w:rPr>
        <w:t>k</w:t>
      </w:r>
      <w:r w:rsidRPr="00923689">
        <w:rPr>
          <w:i/>
          <w:iCs/>
          <w:sz w:val="22"/>
          <w:szCs w:val="22"/>
          <w:vertAlign w:val="subscript"/>
        </w:rPr>
        <w:t>f</w:t>
      </w:r>
      <w:proofErr w:type="spellEnd"/>
      <w:r w:rsidRPr="00923689">
        <w:rPr>
          <w:sz w:val="22"/>
          <w:szCs w:val="22"/>
        </w:rPr>
        <w:t xml:space="preserve">  = 400</w:t>
      </w:r>
      <w:r w:rsidRPr="00923689">
        <w:rPr>
          <w:sz w:val="22"/>
          <w:szCs w:val="22"/>
        </w:rPr>
        <w:sym w:font="Symbol" w:char="F070"/>
      </w:r>
      <w:r w:rsidRPr="00923689">
        <w:rPr>
          <w:sz w:val="22"/>
          <w:szCs w:val="22"/>
        </w:rPr>
        <w:t xml:space="preserve">, </w:t>
      </w:r>
      <w:proofErr w:type="spellStart"/>
      <w:r w:rsidRPr="00923689">
        <w:rPr>
          <w:i/>
          <w:iCs/>
          <w:sz w:val="22"/>
          <w:szCs w:val="22"/>
        </w:rPr>
        <w:t>k</w:t>
      </w:r>
      <w:r w:rsidRPr="00923689">
        <w:rPr>
          <w:i/>
          <w:iCs/>
          <w:sz w:val="22"/>
          <w:szCs w:val="22"/>
          <w:vertAlign w:val="subscript"/>
        </w:rPr>
        <w:t>p</w:t>
      </w:r>
      <w:proofErr w:type="spellEnd"/>
      <w:r w:rsidRPr="00923689">
        <w:rPr>
          <w:sz w:val="22"/>
          <w:szCs w:val="22"/>
        </w:rPr>
        <w:t xml:space="preserve"> = 0.5.</w:t>
      </w:r>
    </w:p>
    <w:p w14:paraId="57DC4D11" w14:textId="77777777" w:rsidR="00D3173F" w:rsidRPr="00923689" w:rsidRDefault="00D3173F" w:rsidP="00D3173F">
      <w:pPr>
        <w:pStyle w:val="ListParagraph"/>
        <w:numPr>
          <w:ilvl w:val="0"/>
          <w:numId w:val="5"/>
        </w:numPr>
        <w:contextualSpacing/>
        <w:rPr>
          <w:sz w:val="22"/>
          <w:szCs w:val="22"/>
        </w:rPr>
      </w:pPr>
      <w:r w:rsidRPr="00923689">
        <w:rPr>
          <w:sz w:val="22"/>
          <w:szCs w:val="22"/>
        </w:rPr>
        <w:t xml:space="preserve">Find the frequency deviation </w:t>
      </w:r>
      <w:proofErr w:type="spellStart"/>
      <w:r w:rsidRPr="00923689">
        <w:rPr>
          <w:sz w:val="22"/>
          <w:szCs w:val="22"/>
        </w:rPr>
        <w:t>Δ</w:t>
      </w:r>
      <w:r w:rsidRPr="00923689">
        <w:rPr>
          <w:i/>
          <w:sz w:val="22"/>
          <w:szCs w:val="22"/>
        </w:rPr>
        <w:t>f</w:t>
      </w:r>
      <w:proofErr w:type="spellEnd"/>
      <w:r w:rsidRPr="00923689">
        <w:rPr>
          <w:sz w:val="22"/>
          <w:szCs w:val="22"/>
        </w:rPr>
        <w:t xml:space="preserve"> of </w:t>
      </w:r>
      <m:oMath>
        <m:sSub>
          <m:sSubPr>
            <m:ctrlPr>
              <w:rPr>
                <w:rFonts w:ascii="Cambria Math" w:hAnsi="Cambria Math"/>
                <w:i/>
                <w:sz w:val="22"/>
                <w:szCs w:val="22"/>
              </w:rPr>
            </m:ctrlPr>
          </m:sSubPr>
          <m:e>
            <m:r>
              <w:rPr>
                <w:rFonts w:ascii="Cambria Math" w:hAnsi="Cambria Math"/>
                <w:sz w:val="22"/>
                <w:szCs w:val="22"/>
              </w:rPr>
              <m:t>φ</m:t>
            </m:r>
          </m:e>
          <m:sub>
            <m:r>
              <w:rPr>
                <w:rFonts w:ascii="Cambria Math" w:hAnsi="Cambria Math"/>
                <w:sz w:val="22"/>
                <w:szCs w:val="22"/>
              </w:rPr>
              <m:t>PM</m:t>
            </m:r>
          </m:sub>
        </m:sSub>
        <m:r>
          <w:rPr>
            <w:rFonts w:ascii="Cambria Math" w:hAnsi="Cambria Math"/>
            <w:sz w:val="22"/>
            <w:szCs w:val="22"/>
          </w:rPr>
          <m:t>(t)</m:t>
        </m:r>
      </m:oMath>
      <w:r w:rsidRPr="00923689">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φ</m:t>
            </m:r>
          </m:e>
          <m:sub>
            <m:r>
              <w:rPr>
                <w:rFonts w:ascii="Cambria Math" w:hAnsi="Cambria Math"/>
                <w:sz w:val="22"/>
                <w:szCs w:val="22"/>
              </w:rPr>
              <m:t>FM</m:t>
            </m:r>
          </m:sub>
        </m:sSub>
        <m:r>
          <w:rPr>
            <w:rFonts w:ascii="Cambria Math" w:hAnsi="Cambria Math"/>
            <w:sz w:val="22"/>
            <w:szCs w:val="22"/>
          </w:rPr>
          <m:t>(t)</m:t>
        </m:r>
      </m:oMath>
    </w:p>
    <w:p w14:paraId="39856C47" w14:textId="77777777" w:rsidR="00D3173F" w:rsidRPr="00923689" w:rsidRDefault="00D3173F" w:rsidP="00D3173F">
      <w:pPr>
        <w:pStyle w:val="ListParagraph"/>
        <w:numPr>
          <w:ilvl w:val="0"/>
          <w:numId w:val="5"/>
        </w:numPr>
        <w:contextualSpacing/>
        <w:rPr>
          <w:sz w:val="22"/>
          <w:szCs w:val="22"/>
        </w:rPr>
      </w:pPr>
      <w:r w:rsidRPr="00923689">
        <w:rPr>
          <w:sz w:val="22"/>
          <w:szCs w:val="22"/>
        </w:rPr>
        <w:t xml:space="preserve">Estimate the Bandwidth of </w:t>
      </w:r>
      <m:oMath>
        <m:sSub>
          <m:sSubPr>
            <m:ctrlPr>
              <w:rPr>
                <w:rFonts w:ascii="Cambria Math" w:hAnsi="Cambria Math"/>
                <w:i/>
                <w:sz w:val="22"/>
                <w:szCs w:val="22"/>
              </w:rPr>
            </m:ctrlPr>
          </m:sSubPr>
          <m:e>
            <m:r>
              <w:rPr>
                <w:rFonts w:ascii="Cambria Math" w:hAnsi="Cambria Math"/>
                <w:sz w:val="22"/>
                <w:szCs w:val="22"/>
              </w:rPr>
              <m:t>φ</m:t>
            </m:r>
          </m:e>
          <m:sub>
            <m:r>
              <w:rPr>
                <w:rFonts w:ascii="Cambria Math" w:hAnsi="Cambria Math"/>
                <w:sz w:val="22"/>
                <w:szCs w:val="22"/>
              </w:rPr>
              <m:t>PM</m:t>
            </m:r>
          </m:sub>
        </m:sSub>
        <m:r>
          <w:rPr>
            <w:rFonts w:ascii="Cambria Math" w:hAnsi="Cambria Math"/>
            <w:sz w:val="22"/>
            <w:szCs w:val="22"/>
          </w:rPr>
          <m:t>(t)</m:t>
        </m:r>
      </m:oMath>
      <w:r w:rsidRPr="00923689">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φ</m:t>
            </m:r>
          </m:e>
          <m:sub>
            <m:r>
              <w:rPr>
                <w:rFonts w:ascii="Cambria Math" w:hAnsi="Cambria Math"/>
                <w:sz w:val="22"/>
                <w:szCs w:val="22"/>
              </w:rPr>
              <m:t>FM</m:t>
            </m:r>
          </m:sub>
        </m:sSub>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oMath>
    </w:p>
    <w:p w14:paraId="4E97B73C" w14:textId="77777777" w:rsidR="00D3173F" w:rsidRPr="00923689" w:rsidRDefault="00D3173F" w:rsidP="00D3173F">
      <w:pPr>
        <w:pStyle w:val="ListParagraph"/>
        <w:numPr>
          <w:ilvl w:val="0"/>
          <w:numId w:val="5"/>
        </w:numPr>
        <w:contextualSpacing/>
        <w:rPr>
          <w:sz w:val="22"/>
          <w:szCs w:val="22"/>
        </w:rPr>
      </w:pPr>
      <w:r w:rsidRPr="00923689">
        <w:rPr>
          <w:sz w:val="22"/>
          <w:szCs w:val="22"/>
        </w:rPr>
        <w:t xml:space="preserve">What is the advantage and disadvantage of increasing the value of </w:t>
      </w:r>
      <w:proofErr w:type="spellStart"/>
      <w:r w:rsidRPr="00923689">
        <w:rPr>
          <w:i/>
          <w:iCs/>
          <w:sz w:val="22"/>
          <w:szCs w:val="22"/>
        </w:rPr>
        <w:t>k</w:t>
      </w:r>
      <w:r w:rsidRPr="00923689">
        <w:rPr>
          <w:i/>
          <w:iCs/>
          <w:sz w:val="22"/>
          <w:szCs w:val="22"/>
          <w:vertAlign w:val="subscript"/>
        </w:rPr>
        <w:t>f</w:t>
      </w:r>
      <w:proofErr w:type="spellEnd"/>
      <w:r w:rsidRPr="00923689">
        <w:rPr>
          <w:sz w:val="22"/>
          <w:szCs w:val="22"/>
        </w:rPr>
        <w:t xml:space="preserve"> ?</w:t>
      </w:r>
    </w:p>
    <w:p w14:paraId="2D5D51AA" w14:textId="77777777" w:rsidR="00214955" w:rsidRPr="003B2207" w:rsidRDefault="00214955" w:rsidP="006B7371">
      <w:pPr>
        <w:tabs>
          <w:tab w:val="left" w:pos="1848"/>
        </w:tabs>
        <w:rPr>
          <w:sz w:val="22"/>
          <w:szCs w:val="22"/>
        </w:rPr>
      </w:pPr>
    </w:p>
    <w:sectPr w:rsidR="00214955" w:rsidRPr="003B2207" w:rsidSect="00F82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A4BC7"/>
    <w:multiLevelType w:val="hybridMultilevel"/>
    <w:tmpl w:val="9CA269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A40F0F"/>
    <w:multiLevelType w:val="hybridMultilevel"/>
    <w:tmpl w:val="4F829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579EE"/>
    <w:multiLevelType w:val="hybridMultilevel"/>
    <w:tmpl w:val="4F829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F4FCC"/>
    <w:multiLevelType w:val="hybridMultilevel"/>
    <w:tmpl w:val="F632A444"/>
    <w:lvl w:ilvl="0" w:tplc="04B4C9F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E134C"/>
    <w:multiLevelType w:val="hybridMultilevel"/>
    <w:tmpl w:val="76CE19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7E15E3"/>
    <w:multiLevelType w:val="hybridMultilevel"/>
    <w:tmpl w:val="B1D82AAE"/>
    <w:lvl w:ilvl="0" w:tplc="04090017">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8283446">
    <w:abstractNumId w:val="0"/>
  </w:num>
  <w:num w:numId="2" w16cid:durableId="1094477676">
    <w:abstractNumId w:val="4"/>
  </w:num>
  <w:num w:numId="3" w16cid:durableId="1157645887">
    <w:abstractNumId w:val="5"/>
  </w:num>
  <w:num w:numId="4" w16cid:durableId="1222130805">
    <w:abstractNumId w:val="3"/>
  </w:num>
  <w:num w:numId="5" w16cid:durableId="668216238">
    <w:abstractNumId w:val="1"/>
  </w:num>
  <w:num w:numId="6" w16cid:durableId="1570769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68"/>
    <w:rsid w:val="000473E0"/>
    <w:rsid w:val="00061E08"/>
    <w:rsid w:val="00064D81"/>
    <w:rsid w:val="000857A2"/>
    <w:rsid w:val="000D36B7"/>
    <w:rsid w:val="000E5712"/>
    <w:rsid w:val="000E6CAB"/>
    <w:rsid w:val="00110A6B"/>
    <w:rsid w:val="00121AC5"/>
    <w:rsid w:val="001267B1"/>
    <w:rsid w:val="001352CA"/>
    <w:rsid w:val="00144D78"/>
    <w:rsid w:val="001C6A8A"/>
    <w:rsid w:val="001D7AB9"/>
    <w:rsid w:val="00201F95"/>
    <w:rsid w:val="00214955"/>
    <w:rsid w:val="002202F7"/>
    <w:rsid w:val="00235476"/>
    <w:rsid w:val="00236B11"/>
    <w:rsid w:val="0025520D"/>
    <w:rsid w:val="002765AD"/>
    <w:rsid w:val="002A15D1"/>
    <w:rsid w:val="002C66D9"/>
    <w:rsid w:val="002D6D15"/>
    <w:rsid w:val="002E1143"/>
    <w:rsid w:val="002E1739"/>
    <w:rsid w:val="00301AC4"/>
    <w:rsid w:val="003A298E"/>
    <w:rsid w:val="003B2207"/>
    <w:rsid w:val="003C473F"/>
    <w:rsid w:val="00471407"/>
    <w:rsid w:val="00480BE2"/>
    <w:rsid w:val="00492317"/>
    <w:rsid w:val="004A1AA7"/>
    <w:rsid w:val="004A32A8"/>
    <w:rsid w:val="004E3933"/>
    <w:rsid w:val="004E414D"/>
    <w:rsid w:val="00535321"/>
    <w:rsid w:val="005373A2"/>
    <w:rsid w:val="00541FF4"/>
    <w:rsid w:val="0055012E"/>
    <w:rsid w:val="005B3870"/>
    <w:rsid w:val="005C073F"/>
    <w:rsid w:val="005D13B2"/>
    <w:rsid w:val="006730AF"/>
    <w:rsid w:val="00676796"/>
    <w:rsid w:val="00684B51"/>
    <w:rsid w:val="006B7371"/>
    <w:rsid w:val="00737E0A"/>
    <w:rsid w:val="00763523"/>
    <w:rsid w:val="007745FB"/>
    <w:rsid w:val="007B0BB3"/>
    <w:rsid w:val="007B71FF"/>
    <w:rsid w:val="00872B03"/>
    <w:rsid w:val="00874762"/>
    <w:rsid w:val="008A7B95"/>
    <w:rsid w:val="008E5D13"/>
    <w:rsid w:val="008F0B1C"/>
    <w:rsid w:val="00913964"/>
    <w:rsid w:val="00934063"/>
    <w:rsid w:val="00954A05"/>
    <w:rsid w:val="00956B00"/>
    <w:rsid w:val="009A08FF"/>
    <w:rsid w:val="009B541A"/>
    <w:rsid w:val="009C1C9D"/>
    <w:rsid w:val="009E0477"/>
    <w:rsid w:val="009E7718"/>
    <w:rsid w:val="00A91C6D"/>
    <w:rsid w:val="00AD5836"/>
    <w:rsid w:val="00AD73D1"/>
    <w:rsid w:val="00B01E4B"/>
    <w:rsid w:val="00B30574"/>
    <w:rsid w:val="00BB388D"/>
    <w:rsid w:val="00BB64BC"/>
    <w:rsid w:val="00BC1283"/>
    <w:rsid w:val="00BD125F"/>
    <w:rsid w:val="00BE700E"/>
    <w:rsid w:val="00C07A14"/>
    <w:rsid w:val="00C141DB"/>
    <w:rsid w:val="00C24429"/>
    <w:rsid w:val="00C32D9D"/>
    <w:rsid w:val="00C47A68"/>
    <w:rsid w:val="00C603F1"/>
    <w:rsid w:val="00C907CD"/>
    <w:rsid w:val="00CB30C5"/>
    <w:rsid w:val="00CF23D3"/>
    <w:rsid w:val="00CF6C62"/>
    <w:rsid w:val="00D3173F"/>
    <w:rsid w:val="00D34E8F"/>
    <w:rsid w:val="00D41D2C"/>
    <w:rsid w:val="00D42F34"/>
    <w:rsid w:val="00D53BB3"/>
    <w:rsid w:val="00D56266"/>
    <w:rsid w:val="00D71875"/>
    <w:rsid w:val="00D80A6E"/>
    <w:rsid w:val="00D951BB"/>
    <w:rsid w:val="00DF253C"/>
    <w:rsid w:val="00E32E8E"/>
    <w:rsid w:val="00E4155E"/>
    <w:rsid w:val="00E51472"/>
    <w:rsid w:val="00E7319D"/>
    <w:rsid w:val="00EC420D"/>
    <w:rsid w:val="00ED195A"/>
    <w:rsid w:val="00ED2994"/>
    <w:rsid w:val="00F13D7F"/>
    <w:rsid w:val="00F14B96"/>
    <w:rsid w:val="00F23D5D"/>
    <w:rsid w:val="00F57E4E"/>
    <w:rsid w:val="00F826C3"/>
    <w:rsid w:val="00FE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5C827"/>
  <w15:chartTrackingRefBased/>
  <w15:docId w15:val="{8F3B9139-2048-4305-899A-8E742329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72"/>
    <w:pPr>
      <w:ind w:left="720"/>
    </w:pPr>
  </w:style>
  <w:style w:type="paragraph" w:styleId="NormalWeb">
    <w:name w:val="Normal (Web)"/>
    <w:basedOn w:val="Normal"/>
    <w:uiPriority w:val="99"/>
    <w:unhideWhenUsed/>
    <w:rsid w:val="00C24429"/>
    <w:pPr>
      <w:spacing w:before="100" w:beforeAutospacing="1" w:after="100" w:afterAutospacing="1"/>
    </w:pPr>
  </w:style>
  <w:style w:type="paragraph" w:styleId="BalloonText">
    <w:name w:val="Balloon Text"/>
    <w:basedOn w:val="Normal"/>
    <w:link w:val="BalloonTextChar"/>
    <w:rsid w:val="004E3933"/>
    <w:rPr>
      <w:rFonts w:ascii="Segoe UI" w:hAnsi="Segoe UI" w:cs="Segoe UI"/>
      <w:sz w:val="18"/>
      <w:szCs w:val="18"/>
    </w:rPr>
  </w:style>
  <w:style w:type="character" w:customStyle="1" w:styleId="BalloonTextChar">
    <w:name w:val="Balloon Text Char"/>
    <w:basedOn w:val="DefaultParagraphFont"/>
    <w:link w:val="BalloonText"/>
    <w:rsid w:val="004E39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221144">
      <w:bodyDiv w:val="1"/>
      <w:marLeft w:val="0"/>
      <w:marRight w:val="0"/>
      <w:marTop w:val="0"/>
      <w:marBottom w:val="0"/>
      <w:divBdr>
        <w:top w:val="none" w:sz="0" w:space="0" w:color="auto"/>
        <w:left w:val="none" w:sz="0" w:space="0" w:color="auto"/>
        <w:bottom w:val="none" w:sz="0" w:space="0" w:color="auto"/>
        <w:right w:val="none" w:sz="0" w:space="0" w:color="auto"/>
      </w:divBdr>
    </w:div>
    <w:div w:id="13059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356</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ENGR 3324: Signals and Systems</vt:lpstr>
    </vt:vector>
  </TitlesOfParts>
  <Company>University of Central Oklahoma</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3324: Signals and Systems</dc:title>
  <dc:subject/>
  <dc:creator>mbingabr</dc:creator>
  <cp:keywords/>
  <dc:description/>
  <cp:lastModifiedBy>Mohamed Bingabr</cp:lastModifiedBy>
  <cp:revision>11</cp:revision>
  <cp:lastPrinted>2019-04-11T18:09:00Z</cp:lastPrinted>
  <dcterms:created xsi:type="dcterms:W3CDTF">2019-04-10T20:26:00Z</dcterms:created>
  <dcterms:modified xsi:type="dcterms:W3CDTF">2025-03-02T16:15:00Z</dcterms:modified>
</cp:coreProperties>
</file>